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2467"/>
        <w:gridCol w:w="3373"/>
        <w:gridCol w:w="1872"/>
        <w:gridCol w:w="1333"/>
        <w:gridCol w:w="1617"/>
        <w:gridCol w:w="1022"/>
        <w:gridCol w:w="2124"/>
      </w:tblGrid>
      <w:tr w:rsidR="002526D5" w:rsidTr="00E31FAC">
        <w:tc>
          <w:tcPr>
            <w:tcW w:w="13196" w:type="dxa"/>
            <w:gridSpan w:val="8"/>
          </w:tcPr>
          <w:p w:rsidR="002526D5" w:rsidRPr="00E31FAC" w:rsidRDefault="002526D5" w:rsidP="00E31FAC">
            <w:pPr>
              <w:tabs>
                <w:tab w:val="left" w:pos="6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31FAC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дополнительных общеразвивающих </w:t>
            </w:r>
            <w:bookmarkEnd w:id="0"/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программ в муниципальном бюджетном общеобразовательном учреждении «Средн</w:t>
            </w: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 14»</w:t>
            </w:r>
          </w:p>
        </w:tc>
      </w:tr>
      <w:tr w:rsidR="002526D5" w:rsidTr="00E31FAC">
        <w:tc>
          <w:tcPr>
            <w:tcW w:w="1214" w:type="dxa"/>
          </w:tcPr>
          <w:p w:rsidR="002526D5" w:rsidRPr="00E31FAC" w:rsidRDefault="002526D5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1" w:type="dxa"/>
          </w:tcPr>
          <w:p w:rsidR="002526D5" w:rsidRPr="00E31FAC" w:rsidRDefault="002526D5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Направленность дополнительных общеразвивающих программ</w:t>
            </w:r>
          </w:p>
        </w:tc>
        <w:tc>
          <w:tcPr>
            <w:tcW w:w="2934" w:type="dxa"/>
          </w:tcPr>
          <w:p w:rsidR="002526D5" w:rsidRPr="00E31FAC" w:rsidRDefault="002526D5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тельные общеразвивающие программы</w:t>
            </w:r>
          </w:p>
        </w:tc>
        <w:tc>
          <w:tcPr>
            <w:tcW w:w="1493" w:type="dxa"/>
          </w:tcPr>
          <w:p w:rsidR="002526D5" w:rsidRPr="00E31FAC" w:rsidRDefault="002526D5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281" w:type="dxa"/>
          </w:tcPr>
          <w:p w:rsidR="002526D5" w:rsidRPr="00E31FAC" w:rsidRDefault="002526D5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309" w:type="dxa"/>
          </w:tcPr>
          <w:p w:rsidR="002526D5" w:rsidRPr="00E31FAC" w:rsidRDefault="002526D5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20" w:type="dxa"/>
          </w:tcPr>
          <w:p w:rsidR="002526D5" w:rsidRPr="00E31FAC" w:rsidRDefault="002526D5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734" w:type="dxa"/>
          </w:tcPr>
          <w:p w:rsidR="002526D5" w:rsidRPr="00E31FAC" w:rsidRDefault="002526D5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(итоговой) аттестации</w:t>
            </w:r>
          </w:p>
          <w:p w:rsidR="002526D5" w:rsidRPr="00E31FAC" w:rsidRDefault="002526D5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FAC" w:rsidTr="00E31FAC">
        <w:tc>
          <w:tcPr>
            <w:tcW w:w="121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93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1493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28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20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</w:t>
            </w:r>
          </w:p>
        </w:tc>
      </w:tr>
      <w:tr w:rsidR="00E31FAC" w:rsidTr="00E31FAC">
        <w:tc>
          <w:tcPr>
            <w:tcW w:w="121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934" w:type="dxa"/>
          </w:tcPr>
          <w:p w:rsidR="00E31FAC" w:rsidRPr="00E31FAC" w:rsidRDefault="00E31FAC" w:rsidP="00E31FA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493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28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</w:t>
            </w:r>
          </w:p>
        </w:tc>
      </w:tr>
      <w:tr w:rsidR="00E31FAC" w:rsidTr="00E31FAC">
        <w:tc>
          <w:tcPr>
            <w:tcW w:w="121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93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493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128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урнир</w:t>
            </w:r>
          </w:p>
        </w:tc>
      </w:tr>
      <w:tr w:rsidR="00E31FAC" w:rsidTr="00E31FAC">
        <w:tc>
          <w:tcPr>
            <w:tcW w:w="121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934" w:type="dxa"/>
          </w:tcPr>
          <w:p w:rsidR="00E31FAC" w:rsidRPr="00E31FAC" w:rsidRDefault="00E31FAC" w:rsidP="00E31FAC">
            <w:pPr>
              <w:pStyle w:val="a4"/>
              <w:rPr>
                <w:rFonts w:ascii="Times New Roman" w:hAnsi="Times New Roman"/>
                <w:b w:val="0"/>
                <w:color w:val="242322"/>
                <w:sz w:val="28"/>
                <w:szCs w:val="28"/>
                <w:shd w:val="clear" w:color="auto" w:fill="FFFFFF"/>
              </w:rPr>
            </w:pPr>
            <w:r w:rsidRPr="00E31FAC">
              <w:rPr>
                <w:rFonts w:ascii="Times New Roman" w:hAnsi="Times New Roman"/>
                <w:b w:val="0"/>
                <w:color w:val="242322"/>
                <w:sz w:val="28"/>
                <w:szCs w:val="28"/>
                <w:shd w:val="clear" w:color="auto" w:fill="FFFFFF"/>
              </w:rPr>
              <w:t>«Умелые ручки»</w:t>
            </w:r>
          </w:p>
        </w:tc>
        <w:tc>
          <w:tcPr>
            <w:tcW w:w="1493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128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E31FAC" w:rsidTr="00E31FAC">
        <w:tc>
          <w:tcPr>
            <w:tcW w:w="121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934" w:type="dxa"/>
          </w:tcPr>
          <w:p w:rsidR="00E31FAC" w:rsidRPr="00E31FAC" w:rsidRDefault="00E31FAC" w:rsidP="00E31FAC">
            <w:pPr>
              <w:pStyle w:val="a4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31FA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«Юный токарь»</w:t>
            </w:r>
          </w:p>
        </w:tc>
        <w:tc>
          <w:tcPr>
            <w:tcW w:w="1493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28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E31FAC" w:rsidTr="00E31FAC">
        <w:tc>
          <w:tcPr>
            <w:tcW w:w="121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934" w:type="dxa"/>
          </w:tcPr>
          <w:p w:rsidR="00E31FAC" w:rsidRPr="00E31FAC" w:rsidRDefault="00E31FAC" w:rsidP="00E31FAC">
            <w:pPr>
              <w:pStyle w:val="a4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31FA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«Техническое творчество»</w:t>
            </w:r>
          </w:p>
          <w:p w:rsidR="00E31FAC" w:rsidRPr="00E31FAC" w:rsidRDefault="00E31FAC" w:rsidP="00E31FAC">
            <w:pPr>
              <w:pStyle w:val="a4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3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128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E31FAC" w:rsidTr="00E31FAC">
        <w:tc>
          <w:tcPr>
            <w:tcW w:w="121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934" w:type="dxa"/>
          </w:tcPr>
          <w:p w:rsidR="00E31FAC" w:rsidRPr="00E31FAC" w:rsidRDefault="00E31FAC" w:rsidP="00E31FAC">
            <w:pPr>
              <w:pStyle w:val="a4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31FAC">
              <w:rPr>
                <w:rFonts w:ascii="Times New Roman" w:hAnsi="Times New Roman"/>
                <w:b w:val="0"/>
                <w:color w:val="242322"/>
                <w:sz w:val="28"/>
                <w:szCs w:val="28"/>
                <w:shd w:val="clear" w:color="auto" w:fill="FFFFFF"/>
              </w:rPr>
              <w:t>«Золотая ниточка»</w:t>
            </w:r>
          </w:p>
        </w:tc>
        <w:tc>
          <w:tcPr>
            <w:tcW w:w="1493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128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E31FAC" w:rsidTr="00E31FAC">
        <w:tc>
          <w:tcPr>
            <w:tcW w:w="121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934" w:type="dxa"/>
          </w:tcPr>
          <w:p w:rsidR="00E31FAC" w:rsidRPr="00E31FAC" w:rsidRDefault="00E31FAC" w:rsidP="00E31F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1FAC">
              <w:rPr>
                <w:rFonts w:ascii="Times New Roman" w:hAnsi="Times New Roman"/>
                <w:b w:val="0"/>
                <w:color w:val="242322"/>
                <w:sz w:val="28"/>
                <w:szCs w:val="28"/>
                <w:shd w:val="clear" w:color="auto" w:fill="FFFFFF"/>
              </w:rPr>
              <w:t>Музыкально-творческая</w:t>
            </w:r>
            <w:r w:rsidRPr="00E31FAC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 xml:space="preserve">  </w:t>
            </w:r>
            <w:r w:rsidRPr="00E31FAC">
              <w:rPr>
                <w:rFonts w:ascii="Times New Roman" w:hAnsi="Times New Roman"/>
                <w:b w:val="0"/>
                <w:color w:val="242322"/>
                <w:sz w:val="28"/>
                <w:szCs w:val="28"/>
                <w:shd w:val="clear" w:color="auto" w:fill="FFFFFF"/>
              </w:rPr>
              <w:t>Музыкальный мир детства</w:t>
            </w:r>
          </w:p>
        </w:tc>
        <w:tc>
          <w:tcPr>
            <w:tcW w:w="1493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9-17</w:t>
            </w:r>
          </w:p>
        </w:tc>
        <w:tc>
          <w:tcPr>
            <w:tcW w:w="1281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E31FAC" w:rsidRPr="00E31FAC" w:rsidRDefault="00E31FAC" w:rsidP="00E3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</w:tr>
    </w:tbl>
    <w:p w:rsidR="006D7BFB" w:rsidRDefault="006D7BFB"/>
    <w:sectPr w:rsidR="006D7BFB" w:rsidSect="00252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A3"/>
    <w:rsid w:val="002526D5"/>
    <w:rsid w:val="006D7BFB"/>
    <w:rsid w:val="00C53AA3"/>
    <w:rsid w:val="00E3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97CA"/>
  <w15:chartTrackingRefBased/>
  <w15:docId w15:val="{F4951B67-5E42-430E-ACB2-A219158D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526D5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2526D5"/>
    <w:rPr>
      <w:rFonts w:ascii="Century Gothic" w:eastAsia="Times New Roman" w:hAnsi="Century Gothic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2023-04-07T04:24:00Z</dcterms:created>
  <dcterms:modified xsi:type="dcterms:W3CDTF">2023-04-07T04:24:00Z</dcterms:modified>
</cp:coreProperties>
</file>